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A" w:rsidRPr="00601DBA" w:rsidRDefault="00DF30C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DF30C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DF30C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DF30C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DF30C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F30C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DF30C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83-03/24</w:t>
      </w:r>
    </w:p>
    <w:p w:rsidR="001F55F6" w:rsidRPr="00A9707B" w:rsidRDefault="00DF30C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додели уговора.</w:t>
      </w:r>
    </w:p>
    <w:p w:rsidR="001F55F6" w:rsidRPr="001F55F6" w:rsidRDefault="00DF30C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DF30C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DF30C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DF30C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DF30C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DF30C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0329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0105A">
        <w:rPr>
          <w:rFonts w:asciiTheme="minorHAnsi" w:hAnsiTheme="minorHAnsi" w:cstheme="minorHAnsi"/>
          <w:sz w:val="20"/>
          <w:szCs w:val="20"/>
        </w:rPr>
      </w:r>
      <w:r w:rsidR="0070105A">
        <w:rPr>
          <w:rFonts w:asciiTheme="minorHAnsi" w:hAnsiTheme="minorHAnsi" w:cstheme="minorHAnsi"/>
          <w:sz w:val="20"/>
          <w:szCs w:val="20"/>
        </w:rPr>
        <w:fldChar w:fldCharType="separate"/>
      </w:r>
      <w:r w:rsidR="00690329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032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0105A">
        <w:rPr>
          <w:rFonts w:asciiTheme="minorHAnsi" w:hAnsiTheme="minorHAnsi" w:cstheme="minorHAnsi"/>
          <w:sz w:val="20"/>
          <w:szCs w:val="20"/>
        </w:rPr>
      </w:r>
      <w:r w:rsidR="0070105A">
        <w:rPr>
          <w:rFonts w:asciiTheme="minorHAnsi" w:hAnsiTheme="minorHAnsi" w:cstheme="minorHAnsi"/>
          <w:sz w:val="20"/>
          <w:szCs w:val="20"/>
        </w:rPr>
        <w:fldChar w:fldCharType="separate"/>
      </w:r>
      <w:r w:rsidR="0069032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032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0105A">
        <w:rPr>
          <w:rFonts w:asciiTheme="minorHAnsi" w:hAnsiTheme="minorHAnsi" w:cstheme="minorHAnsi"/>
          <w:sz w:val="20"/>
          <w:szCs w:val="20"/>
        </w:rPr>
      </w:r>
      <w:r w:rsidR="0070105A">
        <w:rPr>
          <w:rFonts w:asciiTheme="minorHAnsi" w:hAnsiTheme="minorHAnsi" w:cstheme="minorHAnsi"/>
          <w:sz w:val="20"/>
          <w:szCs w:val="20"/>
        </w:rPr>
        <w:fldChar w:fldCharType="separate"/>
      </w:r>
      <w:r w:rsidR="0069032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DF30C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DF30C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Свеже воће и поврће</w:t>
      </w:r>
    </w:p>
    <w:p w:rsidR="001F55F6" w:rsidRPr="00B84A8C" w:rsidRDefault="00DF30C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1.100.000,00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F30C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="00635ABF">
        <w:rPr>
          <w:rFonts w:cstheme="minorHAnsi"/>
          <w:sz w:val="20"/>
          <w:szCs w:val="20"/>
          <w:lang w:val="sr-Cyrl-RS"/>
        </w:rPr>
        <w:t xml:space="preserve"> </w:t>
      </w:r>
      <w:bookmarkStart w:id="24" w:name="_GoBack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9032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F30C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ЈУЖНА ПРУГА ДОО ЛЕСКОВАЦ, ЧИФЛУК РАЗГОЈНСКИ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106424579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Чифлук Разгојнски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Чифлук Разгојнски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16251 Печењевце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F30C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498.550,00</w:t>
      </w:r>
    </w:p>
    <w:p w:rsidR="001F55F6" w:rsidRPr="00B84A8C" w:rsidRDefault="00DF30C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548.405,00</w:t>
      </w:r>
    </w:p>
    <w:p w:rsidR="001F55F6" w:rsidRPr="00B84A8C" w:rsidRDefault="00DF30C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9032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9032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90329">
        <w:trPr>
          <w:trHeight w:val="40"/>
        </w:trPr>
        <w:tc>
          <w:tcPr>
            <w:tcW w:w="15397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9032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намирница за припрему хране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9032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Лела Стаменковић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Арсић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Машић</w:t>
                  </w: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9032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90329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9032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воће и поврће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1.100.000,00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90329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Период гаранције цена 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56"/>
        </w:trPr>
        <w:tc>
          <w:tcPr>
            <w:tcW w:w="15397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0329" w:rsidRDefault="00DF30C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690329" w:rsidRDefault="0069032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9032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9032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12.04.2024 11:00:00</w:t>
                  </w:r>
                </w:p>
              </w:tc>
            </w:tr>
            <w:tr w:rsidR="0069032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12.04.2024 11:01:37</w:t>
                  </w:r>
                </w:p>
              </w:tc>
            </w:tr>
            <w:tr w:rsidR="00690329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9032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воће и поврће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1"/>
                          <w:gridCol w:w="2244"/>
                          <w:gridCol w:w="2217"/>
                          <w:gridCol w:w="1399"/>
                          <w:gridCol w:w="2837"/>
                        </w:tblGrid>
                        <w:tr w:rsidR="0069032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АЛАКИНЦЕ, /, /, 17530, АЛАКИНЦЕ,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23:02:55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СУРДУЛИЦА, Партизанска, 19, 17530, СУРДУЛИЦА,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08:15:35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ЈУЖНА ПРУГА ДОО ЛЕСКОВАЦ, ЧИФЛУК РАЗГОЈНСКИ, Чифлук Разгојнски бб, 16251 Печењевце, Чифлук Разгојнски,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12/04-2024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10:28:15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ГРОУП, Ситничка, 4, 17500, Врање,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10:40:55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62"/>
        </w:trPr>
        <w:tc>
          <w:tcPr>
            <w:tcW w:w="15397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0329" w:rsidRDefault="00DF30C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90329" w:rsidRDefault="0069032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9032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9032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90329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4"/>
                    <w:gridCol w:w="5919"/>
                  </w:tblGrid>
                  <w:tr w:rsidR="0069032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9"/>
                          <w:gridCol w:w="1129"/>
                          <w:gridCol w:w="1129"/>
                          <w:gridCol w:w="1119"/>
                          <w:gridCol w:w="1126"/>
                          <w:gridCol w:w="1124"/>
                          <w:gridCol w:w="1121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Свеже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791420.00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870562.00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ЈУЖНА ПРУГА ДОО ЛЕСКОВАЦ, ЧИФЛУК РАЗГОЈНСКИ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49855000.00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54840500.00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999092.50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1099001.75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1099001.75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597551.65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657306.81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50"/>
        </w:trPr>
        <w:tc>
          <w:tcPr>
            <w:tcW w:w="153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9032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90329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69032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0"/>
                          <w:gridCol w:w="1125"/>
                          <w:gridCol w:w="1127"/>
                          <w:gridCol w:w="1120"/>
                          <w:gridCol w:w="1127"/>
                          <w:gridCol w:w="1124"/>
                          <w:gridCol w:w="1121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Свеже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791420.00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870562.00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ЈУЖНА ПРУГА ДОО ЛЕСКОВАЦ, ЧИФЛУК РАЗГОЈНСКИ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548405.00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999092.50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1099001.75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1099001.75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597551.65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657306.81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48"/>
        </w:trPr>
        <w:tc>
          <w:tcPr>
            <w:tcW w:w="153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9032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0329" w:rsidRDefault="00DF30C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90329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9032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воће и поврће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9"/>
                          <w:gridCol w:w="2814"/>
                          <w:gridCol w:w="2810"/>
                          <w:gridCol w:w="2139"/>
                          <w:gridCol w:w="2141"/>
                          <w:gridCol w:w="896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597.551,65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657.306,81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791.420,00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870.562,00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999.092,50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1.099.001,75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ЈУЖНА ПРУГА ДОО ЛЕСКОВАЦ, ЧИФЛУК РАЗГОЈНСКИ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498.550,00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548.405,00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Након отварања понуда, приликом прегледа понуда, стручне оцене и рангирања понуда, наручилац је уочио да је у Обрасцу понуде за Партију 5. - Свеже воће и поврће, код понуђача "Јужна пруга" ДОО Лесковац, приликом уписивања укупне цене без ПДВ-а и укупне цене са ПДВ-ом дошло до грешке техничке природе.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Наиме, у Обрасцу понуде укупна цена без ПДВ-а износи 49.855.000,00 динара, односно укупна цена са ПДВ-ом износи 54.840.500,00 динара.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 Обрасцу структуре цене, укупна цена без ПДВ-а износи 498.550,00 динара, односно укупна цена са ПДВ-ом износи 548.405,00 динара.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 складу са чланом 142. Закона о јавним набавкама, наручилац је захтевао од понуђача сагласност да је у обрасцу понуде дошло до техничке грешке, те да су наведени износи у Обрасцу понуде неисправни, а да су износи дати у Обрасцу структуре цене важећи.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у складу са Законом о јавним набавкама, а на захтев Наручиоца, након што је утврђено постојање техничке грешке, потврдио да се грешка ненамерно догодила и сагласио се са тиме да се иста исправи.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Наиме, права садржина понуде и њена вредност јасно је и недвосмислено исказана кроз образац структуре понуђене цене где су и уписиване јединичне цене свих добара.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Грешком су, приликом попуњавања обрасца понуде, дописане још две нуле у вредностима без ПДВ-а и са ПДВ-ом.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14"/>
        </w:trPr>
        <w:tc>
          <w:tcPr>
            <w:tcW w:w="153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90329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9032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воће и поврће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9032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69032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9032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69032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ЈУЖНА ПРУГА ДОО ЛЕСКОВАЦ, ЧИФЛУК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РАЗГОЈНСКИ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498.550,00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597.551,65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791.420,00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999.092,50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9032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0329" w:rsidRDefault="00DF30C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са најнижом понуђеном ценом.</w:t>
                              </w:r>
                            </w:p>
                          </w:tc>
                        </w:tr>
                      </w:tbl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032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0329" w:rsidRDefault="0069032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0329" w:rsidRDefault="0069032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0329">
        <w:trPr>
          <w:trHeight w:val="523"/>
        </w:trPr>
        <w:tc>
          <w:tcPr>
            <w:tcW w:w="15392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0329" w:rsidRDefault="0069032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0329" w:rsidRDefault="0069032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903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DF30C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понуду са најнижом понуђеном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690329" w:rsidTr="006E13B1">
        <w:tc>
          <w:tcPr>
            <w:tcW w:w="10342" w:type="dxa"/>
          </w:tcPr>
          <w:p w:rsidR="006E13B1" w:rsidRPr="00F61EC9" w:rsidRDefault="00DF30CB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DF30CB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5A" w:rsidRDefault="0070105A" w:rsidP="00690329">
      <w:pPr>
        <w:spacing w:before="0" w:after="0"/>
      </w:pPr>
      <w:r>
        <w:separator/>
      </w:r>
    </w:p>
  </w:endnote>
  <w:endnote w:type="continuationSeparator" w:id="0">
    <w:p w:rsidR="0070105A" w:rsidRDefault="0070105A" w:rsidP="00690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70105A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w:pict>
        <v:line id="Straight Connector 2" o:spid="_x0000_s3073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DF30CB">
      <w:rPr>
        <w:caps/>
        <w:sz w:val="12"/>
        <w:szCs w:val="12"/>
        <w:lang w:val="hr-HR"/>
      </w:rPr>
      <w:tab/>
    </w:r>
    <w:r w:rsidR="00DF30CB">
      <w:rPr>
        <w:caps/>
        <w:sz w:val="12"/>
        <w:szCs w:val="12"/>
        <w:lang w:val="hr-HR"/>
      </w:rPr>
      <w:tab/>
    </w:r>
    <w:r w:rsidR="00690329" w:rsidRPr="00FE399E">
      <w:rPr>
        <w:caps/>
        <w:szCs w:val="18"/>
        <w:lang w:val="hr-HR"/>
      </w:rPr>
      <w:fldChar w:fldCharType="begin"/>
    </w:r>
    <w:r w:rsidR="00DF30CB" w:rsidRPr="00FE399E">
      <w:rPr>
        <w:caps/>
        <w:szCs w:val="18"/>
        <w:lang w:val="hr-HR"/>
      </w:rPr>
      <w:instrText xml:space="preserve"> ПАГЕ  \* Арабиц  \* МЕРГЕФОРМАТ </w:instrText>
    </w:r>
    <w:r w:rsidR="00690329"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="00690329"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5A" w:rsidRDefault="0070105A" w:rsidP="00690329">
      <w:pPr>
        <w:spacing w:before="0" w:after="0"/>
      </w:pPr>
      <w:r>
        <w:separator/>
      </w:r>
    </w:p>
  </w:footnote>
  <w:footnote w:type="continuationSeparator" w:id="0">
    <w:p w:rsidR="0070105A" w:rsidRDefault="0070105A" w:rsidP="006903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29" w:rsidRDefault="006903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35ABF"/>
    <w:rsid w:val="00666AE4"/>
    <w:rsid w:val="00690329"/>
    <w:rsid w:val="006A4384"/>
    <w:rsid w:val="006C28AA"/>
    <w:rsid w:val="006C6D30"/>
    <w:rsid w:val="006E13B1"/>
    <w:rsid w:val="0070105A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30CB"/>
    <w:rsid w:val="00DF4791"/>
    <w:rsid w:val="00E22A9B"/>
    <w:rsid w:val="00E6230F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75D1564-90AB-442F-B631-CBC4DED0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690329"/>
    <w:rPr>
      <w:w w:val="85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no"/>
    <w:link w:val="Zaglavl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rsid w:val="005349E8"/>
  </w:style>
  <w:style w:type="paragraph" w:styleId="Podnoje">
    <w:name w:val="footer"/>
    <w:basedOn w:val="Normalno"/>
    <w:link w:val="Podno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no"/>
    <w:rsid w:val="00690329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ECC_1</cp:lastModifiedBy>
  <cp:revision>3</cp:revision>
  <dcterms:created xsi:type="dcterms:W3CDTF">2024-04-23T21:56:00Z</dcterms:created>
  <dcterms:modified xsi:type="dcterms:W3CDTF">2024-04-24T13:16:00Z</dcterms:modified>
</cp:coreProperties>
</file>